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783536" w:rsidRPr="00783536" w:rsidP="00783536" w14:paraId="23C9A925" w14:textId="4B6FC2E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:rsidR="00F5599F" w:rsidP="00783536" w14:paraId="3C77B24B" w14:textId="0A6AC56A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:rsidR="00A96E60" w:rsidRPr="00A96E60" w:rsidP="00A96E60" w14:paraId="661F5FE4" w14:textId="77777777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:rsidR="00260E1E" w:rsidRPr="00EF7A3E" w:rsidP="00A96E60" w14:paraId="43E541A1" w14:textId="5CAE8AE3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/>
      </w:tblPr>
      <w:tblGrid>
        <w:gridCol w:w="2830"/>
        <w:gridCol w:w="6237"/>
      </w:tblGrid>
      <w:tr w14:paraId="68B6912B" w14:textId="77777777" w:rsidTr="00E01EEE">
        <w:tblPrEx>
          <w:tblW w:w="9067" w:type="dxa"/>
          <w:tblLook w:val="01E0"/>
        </w:tblPrEx>
        <w:tc>
          <w:tcPr>
            <w:tcW w:w="9067" w:type="dxa"/>
            <w:gridSpan w:val="2"/>
            <w:shd w:val="clear" w:color="auto" w:fill="008A00"/>
          </w:tcPr>
          <w:p w:rsidR="00EF7A3E" w:rsidRPr="00366626" w:rsidP="00EF7A3E" w14:paraId="262D6B64" w14:textId="656E6A41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14:paraId="79659146" w14:textId="77777777" w:rsidTr="009824C9">
        <w:tblPrEx>
          <w:tblW w:w="9067" w:type="dxa"/>
          <w:tblLook w:val="01E0"/>
        </w:tblPrEx>
        <w:tc>
          <w:tcPr>
            <w:tcW w:w="2830" w:type="dxa"/>
          </w:tcPr>
          <w:p w:rsidR="00EF7A3E" w:rsidRPr="00366626" w:rsidP="00EF7A3E" w14:paraId="3EEC0293" w14:textId="19AF0E26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:rsidR="00EF7A3E" w:rsidRPr="00366626" w:rsidP="00EF7A3E" w14:paraId="7F2BA714" w14:textId="7729FB62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14:paraId="67C8FDA2" w14:textId="77777777" w:rsidTr="009824C9">
        <w:tblPrEx>
          <w:tblW w:w="9067" w:type="dxa"/>
          <w:tblLook w:val="01E0"/>
        </w:tblPrEx>
        <w:tc>
          <w:tcPr>
            <w:tcW w:w="2830" w:type="dxa"/>
          </w:tcPr>
          <w:p w:rsidR="00EF7A3E" w:rsidRPr="00366626" w:rsidP="00EF7A3E" w14:paraId="488333D9" w14:textId="2B012B11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 xml:space="preserve">Číslo </w:t>
            </w:r>
            <w:r w:rsidR="00F072F1">
              <w:rPr>
                <w:rFonts w:cs="Segoe UI"/>
                <w:b/>
                <w:bCs/>
                <w:sz w:val="20"/>
              </w:rPr>
              <w:t>projektu</w:t>
            </w:r>
            <w:r>
              <w:rPr>
                <w:rStyle w:val="FootnoteReference"/>
                <w:rFonts w:cs="Segoe UI"/>
                <w:b/>
                <w:bCs/>
                <w:sz w:val="20"/>
              </w:rPr>
              <w:footnoteReference w:id="3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:rsidR="00EF7A3E" w:rsidRPr="00366626" w:rsidP="00EF7A3E" w14:paraId="6C68EAC4" w14:textId="75BFEF51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14:paraId="252728CA" w14:textId="77777777" w:rsidTr="009824C9">
        <w:tblPrEx>
          <w:tblW w:w="9067" w:type="dxa"/>
          <w:tblLook w:val="01E0"/>
        </w:tblPrEx>
        <w:tc>
          <w:tcPr>
            <w:tcW w:w="2830" w:type="dxa"/>
          </w:tcPr>
          <w:p w:rsidR="00EF7A3E" w:rsidRPr="00366626" w:rsidP="00EF7A3E" w14:paraId="7F296E92" w14:textId="2D89350F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>
              <w:rPr>
                <w:rFonts w:cs="Segoe UI"/>
                <w:b/>
                <w:bCs/>
                <w:sz w:val="20"/>
              </w:rPr>
              <w:t>Název projektu</w:t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:rsidR="00EF7A3E" w:rsidRPr="00366626" w:rsidP="00EF7A3E" w14:paraId="7383DFA1" w14:textId="77777777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14:paraId="42549513" w14:textId="77777777" w:rsidTr="009824C9">
        <w:tblPrEx>
          <w:tblW w:w="9067" w:type="dxa"/>
          <w:tblLook w:val="01E0"/>
        </w:tblPrEx>
        <w:tc>
          <w:tcPr>
            <w:tcW w:w="2830" w:type="dxa"/>
          </w:tcPr>
          <w:p w:rsidR="00424004" w:rsidRPr="00366626" w:rsidP="00EF7A3E" w14:paraId="7216413E" w14:textId="7F80B525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:rsidR="00424004" w:rsidRPr="00366626" w:rsidP="00EF7A3E" w14:paraId="5AD1EBEC" w14:textId="77777777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14:paraId="5F861C5F" w14:textId="77777777" w:rsidTr="009824C9">
        <w:tblPrEx>
          <w:tblW w:w="9067" w:type="dxa"/>
          <w:tblLook w:val="01E0"/>
        </w:tblPrEx>
        <w:tc>
          <w:tcPr>
            <w:tcW w:w="2830" w:type="dxa"/>
          </w:tcPr>
          <w:p w:rsidR="00424004" w:rsidRPr="00366626" w:rsidP="00EF7A3E" w14:paraId="40A84B88" w14:textId="38532AC7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:rsidR="00424004" w:rsidRPr="00366626" w:rsidP="00EF7A3E" w14:paraId="13668843" w14:textId="77777777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:rsidR="00576AE2" w:rsidRPr="00576AE2" w:rsidP="00576AE2" w14:paraId="5ABBDD7A" w14:textId="31164980">
      <w:pPr>
        <w:pStyle w:val="TITULEK"/>
      </w:pPr>
      <w:r w:rsidRPr="00576AE2">
        <w:t xml:space="preserve">ČÁST I. Prohlášení statutárního zástupce žadatele/příjemce k vyloučení střetu zájmů </w:t>
      </w:r>
    </w:p>
    <w:p w:rsidR="00A96E60" w:rsidP="00A96E60" w14:paraId="10DC61F9" w14:textId="49EB01C2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Pr="009824C9" w:rsidR="009932A5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Pr="009932A5"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>
        <w:rPr>
          <w:rStyle w:val="FootnoteReference"/>
          <w:rFonts w:eastAsia="Times New Roman" w:cs="Times New Roman"/>
          <w:b/>
          <w:bCs/>
          <w:szCs w:val="20"/>
          <w:lang w:eastAsia="cs-CZ"/>
        </w:rPr>
        <w:footnoteReference w:id="4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Pr="009824C9" w:rsidR="00D36356">
        <w:rPr>
          <w:rFonts w:eastAsia="Times New Roman" w:cs="Times New Roman"/>
          <w:bCs/>
          <w:szCs w:val="20"/>
          <w:lang w:eastAsia="cs-CZ"/>
        </w:rPr>
        <w:t xml:space="preserve">které </w:t>
      </w:r>
      <w:r w:rsidRPr="009824C9" w:rsidR="00F77014">
        <w:rPr>
          <w:rFonts w:eastAsia="Times New Roman" w:cs="Times New Roman"/>
          <w:bCs/>
          <w:szCs w:val="20"/>
          <w:lang w:eastAsia="cs-CZ"/>
        </w:rPr>
        <w:t xml:space="preserve">jsou </w:t>
      </w:r>
      <w:r w:rsidRPr="009824C9" w:rsidR="00D36356">
        <w:rPr>
          <w:rFonts w:eastAsia="Times New Roman" w:cs="Times New Roman"/>
          <w:bCs/>
          <w:szCs w:val="20"/>
          <w:lang w:eastAsia="cs-CZ"/>
        </w:rPr>
        <w:t>považov</w:t>
      </w:r>
      <w:r w:rsidRPr="009824C9" w:rsidR="00F77014">
        <w:rPr>
          <w:rFonts w:eastAsia="Times New Roman" w:cs="Times New Roman"/>
          <w:bCs/>
          <w:szCs w:val="20"/>
          <w:lang w:eastAsia="cs-CZ"/>
        </w:rPr>
        <w:t>ány</w:t>
      </w:r>
      <w:r w:rsidRPr="009824C9" w:rsidR="00D36356">
        <w:rPr>
          <w:rFonts w:eastAsia="Times New Roman" w:cs="Times New Roman"/>
          <w:bCs/>
          <w:szCs w:val="20"/>
          <w:lang w:eastAsia="cs-CZ"/>
        </w:rPr>
        <w:t xml:space="preserve"> za osoby po</w:t>
      </w:r>
      <w:r w:rsidR="00F072F1">
        <w:rPr>
          <w:rFonts w:eastAsia="Times New Roman" w:cs="Times New Roman"/>
          <w:bCs/>
          <w:szCs w:val="20"/>
          <w:lang w:eastAsia="cs-CZ"/>
        </w:rPr>
        <w:t>dílející se na realizaci projektu</w:t>
      </w:r>
      <w:r w:rsidRPr="009824C9" w:rsidR="00F77014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Pr="009824C9" w:rsidR="00304E2D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Pr="009824C9" w:rsidR="00F77014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Pr="009824C9" w:rsidR="00AD13B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>vyloučen střet zájmů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Pr="009824C9" w:rsidR="00AD13B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Pr="009824C9" w:rsidR="00304E2D">
        <w:rPr>
          <w:rFonts w:eastAsia="Times New Roman" w:cs="Times New Roman"/>
          <w:bCs/>
          <w:szCs w:val="20"/>
          <w:lang w:eastAsia="cs-CZ"/>
        </w:rPr>
        <w:t xml:space="preserve">nijak </w:t>
      </w:r>
      <w:r w:rsidRPr="009824C9" w:rsidR="00AD13B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Pr="009824C9" w:rsidR="00304E2D">
        <w:rPr>
          <w:rFonts w:eastAsia="Times New Roman" w:cs="Times New Roman"/>
          <w:bCs/>
          <w:szCs w:val="20"/>
          <w:lang w:eastAsia="cs-CZ"/>
        </w:rPr>
        <w:t>na přípravě a realizaci 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Pr="009824C9" w:rsidR="00304E2D">
        <w:rPr>
          <w:rFonts w:eastAsia="Times New Roman" w:cs="Times New Roman"/>
          <w:bCs/>
          <w:szCs w:val="20"/>
          <w:lang w:eastAsia="cs-CZ"/>
        </w:rPr>
        <w:t>finanční prostředky, rozhodovacích, kontrolních a a</w:t>
      </w:r>
      <w:r w:rsidR="00F072F1">
        <w:rPr>
          <w:rFonts w:eastAsia="Times New Roman" w:cs="Times New Roman"/>
          <w:bCs/>
          <w:szCs w:val="20"/>
          <w:lang w:eastAsia="cs-CZ"/>
        </w:rPr>
        <w:t>uditních procesů v rámci NPŽP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:rsidR="00725F7D" w:rsidP="00A96E60" w14:paraId="1FADEA3D" w14:textId="019B1AB5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3"/>
        <w:gridCol w:w="6371"/>
      </w:tblGrid>
      <w:tr w14:paraId="6D4C5B18" w14:textId="77777777" w:rsidTr="00C82C59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725F7D" w:rsidRPr="00C82C59" w:rsidP="006D5695" w14:paraId="2A95CA7F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:rsidR="00725F7D" w:rsidRPr="00C82C59" w:rsidP="006D5695" w14:paraId="4F864686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14:paraId="5FEADE37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725F7D" w:rsidRPr="00C82C59" w:rsidP="006D5695" w14:paraId="254F8E73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:rsidR="00725F7D" w:rsidRPr="00C82C59" w:rsidP="006D5695" w14:paraId="78188673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14:paraId="31308973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:rsidR="00725F7D" w:rsidRPr="00C82C59" w:rsidP="006D5695" w14:paraId="505BC84F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:rsidR="00725F7D" w:rsidRPr="00C82C59" w:rsidP="006D5695" w14:paraId="6C2060DA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14:paraId="7E9FE935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725F7D" w:rsidRPr="00C82C59" w:rsidP="00617948" w14:paraId="2E15DD2A" w14:textId="76D89291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Pr="00C82C59" w:rsidR="007B52DC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Pr="000E6FF2" w:rsid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:rsidR="00725F7D" w:rsidRPr="00C82C59" w:rsidP="006D5695" w14:paraId="17D26CAD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:rsidR="00725F7D" w:rsidP="00A96E60" w14:paraId="0AA82098" w14:textId="77777777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:rsidR="007D7670" w:rsidP="00545206" w14:paraId="5F9AD736" w14:textId="313DB121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:rsidR="00AA57D3" w:rsidRPr="00AA57D3" w:rsidP="00AA57D3" w14:paraId="6A123667" w14:textId="44D8FB25">
      <w:pPr>
        <w:pStyle w:val="TITULEK"/>
      </w:pPr>
      <w:r w:rsidRPr="00AA57D3">
        <w:t xml:space="preserve">Část II. Prohlášení žadatele </w:t>
      </w:r>
    </w:p>
    <w:p w:rsidR="00AA57D3" w:rsidRPr="00AA57D3" w:rsidP="00AA57D3" w14:paraId="4A95AAB7" w14:textId="6BB06B5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:rsidR="00AA57D3" w:rsidRPr="00AA57D3" w:rsidP="00AA57D3" w14:paraId="6AC3034C" w14:textId="6642401E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:rsidR="00AA57D3" w:rsidRPr="00AA57D3" w:rsidP="00AA57D3" w14:paraId="56626C20" w14:textId="78E67A26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:rsidR="00AA57D3" w:rsidRPr="00AA57D3" w:rsidP="00AA57D3" w14:paraId="18DAE896" w14:textId="4ED35A8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:rsidR="00AA57D3" w:rsidRPr="00576AE2" w:rsidP="00AA57D3" w14:paraId="42C9F902" w14:textId="58F1E4C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/>
      </w:tblPr>
      <w:tblGrid>
        <w:gridCol w:w="3397"/>
        <w:gridCol w:w="5670"/>
      </w:tblGrid>
      <w:tr w14:paraId="25A9D34A" w14:textId="77777777" w:rsidTr="00C82C59">
        <w:tblPrEx>
          <w:tblW w:w="9067" w:type="dxa"/>
          <w:tblLook w:val="01E0"/>
        </w:tblPrEx>
        <w:tc>
          <w:tcPr>
            <w:tcW w:w="3397" w:type="dxa"/>
            <w:shd w:val="clear" w:color="auto" w:fill="008000"/>
          </w:tcPr>
          <w:p w:rsidR="00EF7A3E" w:rsidRPr="00366626" w:rsidP="00EF7A3E" w14:paraId="7726E613" w14:textId="559C8F8B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:rsidR="00EF7A3E" w:rsidRPr="00071B6A" w:rsidP="008F72C6" w14:paraId="2A554E4E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14:paraId="7372E1AD" w14:textId="77777777" w:rsidTr="00C82C59">
        <w:tblPrEx>
          <w:tblW w:w="9067" w:type="dxa"/>
          <w:tblLook w:val="01E0"/>
        </w:tblPrEx>
        <w:trPr>
          <w:trHeight w:val="467"/>
        </w:trPr>
        <w:tc>
          <w:tcPr>
            <w:tcW w:w="3397" w:type="dxa"/>
            <w:shd w:val="clear" w:color="auto" w:fill="008000"/>
          </w:tcPr>
          <w:p w:rsidR="00EF7A3E" w:rsidRPr="00366626" w:rsidP="00EF7A3E" w14:paraId="7F1B8643" w14:textId="1BD84C63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:rsidR="00EF7A3E" w:rsidRPr="00071B6A" w:rsidP="008F72C6" w14:paraId="5DFAA403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14:paraId="044AB248" w14:textId="77777777" w:rsidTr="00C82C59">
        <w:tblPrEx>
          <w:tblW w:w="9067" w:type="dxa"/>
          <w:tblLook w:val="01E0"/>
        </w:tblPrEx>
        <w:trPr>
          <w:trHeight w:val="418"/>
        </w:trPr>
        <w:tc>
          <w:tcPr>
            <w:tcW w:w="3397" w:type="dxa"/>
            <w:shd w:val="clear" w:color="auto" w:fill="008000"/>
          </w:tcPr>
          <w:p w:rsidR="00EF7A3E" w:rsidRPr="00366626" w:rsidP="00EF7A3E" w14:paraId="19489AD8" w14:textId="174F6E21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:rsidR="00EF7A3E" w:rsidRPr="00071B6A" w:rsidP="008F72C6" w14:paraId="116900A7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14:paraId="1B41E109" w14:textId="77777777" w:rsidTr="00C82C59">
        <w:tblPrEx>
          <w:tblW w:w="9067" w:type="dxa"/>
          <w:tblLook w:val="01E0"/>
        </w:tblPrEx>
        <w:trPr>
          <w:trHeight w:val="410"/>
        </w:trPr>
        <w:tc>
          <w:tcPr>
            <w:tcW w:w="3397" w:type="dxa"/>
            <w:shd w:val="clear" w:color="auto" w:fill="008000"/>
          </w:tcPr>
          <w:p w:rsidR="00EF7A3E" w:rsidRPr="00366626" w:rsidP="00EF7A3E" w14:paraId="40A61CB1" w14:textId="748DEBA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:rsidR="00EF7A3E" w:rsidRPr="00071B6A" w:rsidP="008F72C6" w14:paraId="3FA79668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:rsidR="00BF1DAA" w:rsidP="00736B60" w14:paraId="6E67D022" w14:textId="77777777">
      <w:pPr>
        <w:spacing w:before="120"/>
      </w:pPr>
      <w:r>
        <w:tab/>
      </w:r>
    </w:p>
    <w:p w:rsidR="00BF1DAA" w:rsidP="00BF1DAA" w14:paraId="1FA89F7D" w14:textId="462C6C3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314051A6" w14:textId="0B8914B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24EC67EE" w14:textId="77777777">
      <w:pPr>
        <w:pStyle w:val="Zwischenzeile"/>
        <w:rPr>
          <w:rFonts w:ascii="Segoe UI" w:hAnsi="Segoe UI" w:cs="Segoe UI"/>
          <w:sz w:val="20"/>
        </w:rPr>
      </w:pPr>
    </w:p>
    <w:p w:rsidR="00BF1DAA" w:rsidP="009824C9" w14:paraId="22FB510F" w14:textId="77777777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:rsidR="00BF1DAA" w:rsidP="00BF1DAA" w14:paraId="1E616D57" w14:textId="4A0F408E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:rsidR="00BF1DAA" w:rsidP="00BF1DAA" w14:paraId="1AAC619F" w14:textId="7777777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6229E162" w14:textId="7777777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7BB85785" w14:textId="7777777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6A02913C" w14:textId="7777777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7F8A97D0" w14:textId="20B92A5C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:rsidR="00BF1DAA" w:rsidP="00BF1DAA" w14:paraId="02EF11C9" w14:textId="6A9FC7A8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:rsidR="00BF1DAA" w:rsidP="00BF1DAA" w14:paraId="2889EC04" w14:textId="77777777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:rsidR="00DE1534" w:rsidRPr="00736B60" w:rsidP="00736B60" w14:paraId="60EEB2D6" w14:textId="43820788">
      <w:pPr>
        <w:spacing w:before="120"/>
      </w:pPr>
      <w:r>
        <w:tab/>
      </w:r>
      <w:r>
        <w:tab/>
      </w:r>
    </w:p>
    <w:sectPr w:rsidSect="00F55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39D8" w14:paraId="21D587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95712744"/>
      <w:docPartObj>
        <w:docPartGallery w:val="Page Numbers (Bottom of Page)"/>
        <w:docPartUnique/>
      </w:docPartObj>
    </w:sdtPr>
    <w:sdtContent>
      <w:sdt>
        <w:sdtPr>
          <w:id w:val="-244565969"/>
          <w:docPartObj>
            <w:docPartGallery w:val="Page Numbers (Bottom of Page)"/>
            <w:docPartUnique/>
          </w:docPartObj>
        </w:sdtPr>
        <w:sdtContent>
          <w:p w:rsidR="00F072F1" w:rsidRPr="00F072F1" w:rsidP="00F072F1" w14:paraId="525CB7B3" w14:textId="77777777">
            <w:pPr>
              <w:pStyle w:val="Footer"/>
              <w:spacing w:before="240"/>
              <w:rPr>
                <w:szCs w:val="16"/>
              </w:rPr>
            </w:pPr>
            <w:r w:rsidRPr="00F072F1">
              <w:rPr>
                <w:b/>
                <w:szCs w:val="16"/>
              </w:rPr>
              <w:t>Státní fond životního prostředí ČR</w:t>
            </w:r>
            <w:r w:rsidRPr="00F072F1">
              <w:rPr>
                <w:szCs w:val="16"/>
              </w:rPr>
              <w:t>, sídlo: Kaplanova 1931/1, 148 00 Praha 11</w:t>
            </w:r>
          </w:p>
          <w:p w:rsidR="00F072F1" w:rsidRPr="00F072F1" w:rsidP="00F072F1" w14:paraId="4A003760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Cs w:val="16"/>
              </w:rPr>
            </w:pPr>
            <w:r w:rsidRPr="00F072F1">
              <w:rPr>
                <w:szCs w:val="16"/>
              </w:rPr>
              <w:t>korespondenční a kontaktní adresa: Olbrachtova 2006/9, 140 00 Praha 4; IČ: 00020729</w:t>
            </w:r>
          </w:p>
          <w:p w:rsidR="00F829F5" w:rsidRPr="00F072F1" w:rsidP="00F072F1" w14:paraId="38BA0C9E" w14:textId="362B795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Cs w:val="16"/>
              </w:rPr>
            </w:pPr>
            <w:r w:rsidRPr="00F072F1">
              <w:rPr>
                <w:b/>
                <w:szCs w:val="16"/>
              </w:rPr>
              <w:t>www.narodniprogramzp.cz</w:t>
            </w:r>
          </w:p>
        </w:sdtContent>
      </w:sdt>
    </w:sdtContent>
  </w:sdt>
  <w:p w:rsidR="00F829F5" w:rsidRPr="00D47481" w:rsidP="00D47481" w14:paraId="5482E7F5" w14:textId="2077845C">
    <w:pPr>
      <w:jc w:val="right"/>
      <w:rPr>
        <w:b/>
        <w:color w:val="808080" w:themeColor="background1" w:themeShade="80"/>
      </w:rPr>
    </w:pP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Pr="00D47481">
      <w:rPr>
        <w:rStyle w:val="PageNumber"/>
        <w:b/>
        <w:color w:val="808080" w:themeColor="background1" w:themeShade="80"/>
        <w:sz w:val="16"/>
      </w:rPr>
      <w:t>3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  <w:r w:rsidRPr="00D47481">
      <w:rPr>
        <w:rStyle w:val="PageNumber"/>
        <w:b/>
        <w:color w:val="808080" w:themeColor="background1" w:themeShade="80"/>
        <w:sz w:val="16"/>
      </w:rPr>
      <w:t>/</w:t>
    </w: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Pr="00D47481">
      <w:rPr>
        <w:rStyle w:val="PageNumber"/>
        <w:b/>
        <w:color w:val="808080" w:themeColor="background1" w:themeShade="80"/>
        <w:sz w:val="16"/>
      </w:rPr>
      <w:t>3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39D8" w14:paraId="577AAE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F0E4D" w:rsidP="003212B5" w14:paraId="61A0C66A" w14:textId="77777777">
      <w:r>
        <w:separator/>
      </w:r>
    </w:p>
  </w:footnote>
  <w:footnote w:type="continuationSeparator" w:id="1">
    <w:p w:rsidR="003F0E4D" w:rsidP="003212B5" w14:paraId="4EB32949" w14:textId="77777777">
      <w:r>
        <w:continuationSeparator/>
      </w:r>
    </w:p>
  </w:footnote>
  <w:footnote w:type="continuationNotice" w:id="2">
    <w:p w:rsidR="003F0E4D" w14:paraId="20973A83" w14:textId="77777777">
      <w:pPr>
        <w:spacing w:after="0" w:line="240" w:lineRule="auto"/>
      </w:pPr>
    </w:p>
    <w:p w:rsidR="003F0E4D" w14:paraId="64AC729A" w14:textId="77777777"/>
  </w:footnote>
  <w:footnote w:id="3">
    <w:p w:rsidR="00366626" w14:paraId="20A95F1C" w14:textId="6A21FE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072F1">
        <w:rPr>
          <w:sz w:val="16"/>
          <w:szCs w:val="16"/>
        </w:rPr>
        <w:t>Číslem projektu</w:t>
      </w:r>
      <w:r w:rsidRPr="00366626">
        <w:rPr>
          <w:sz w:val="16"/>
          <w:szCs w:val="16"/>
        </w:rPr>
        <w:t xml:space="preserve"> je my</w:t>
      </w:r>
      <w:r w:rsidR="00F072F1">
        <w:rPr>
          <w:sz w:val="16"/>
          <w:szCs w:val="16"/>
        </w:rPr>
        <w:t>šleno registrační číslo</w:t>
      </w:r>
      <w:r w:rsidRPr="00366626">
        <w:rPr>
          <w:sz w:val="16"/>
          <w:szCs w:val="16"/>
        </w:rPr>
        <w:t>, které je žadateli přiděleno po podání žádosti. V případě, kdy je čestné prohlášení součástí žádosti o dotaci a žadatel registrační číslo projektu nemá, číslo nevyplňuje.</w:t>
      </w:r>
    </w:p>
  </w:footnote>
  <w:footnote w:id="4">
    <w:p w:rsidR="009932A5" w:rsidRPr="009824C9" w:rsidP="009932A5" w14:paraId="3DEE1B17" w14:textId="7777777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:rsidR="009932A5" w:rsidRPr="009824C9" w:rsidP="009932A5" w14:paraId="7292223C" w14:textId="77777777">
      <w:pPr>
        <w:pStyle w:val="FootnoteText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:rsidR="009932A5" w:rsidP="009932A5" w14:paraId="494F1FC0" w14:textId="72F5683F">
      <w:pPr>
        <w:pStyle w:val="FootnoteText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:rsidR="00725F7D" w:rsidRPr="009824C9" w:rsidP="00725F7D" w14:paraId="4C211F62" w14:textId="481B98F8">
      <w:pPr>
        <w:pStyle w:val="FootnoteText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:rsidR="00725F7D" w:rsidRPr="009824C9" w:rsidP="009932A5" w14:paraId="4BAD22E9" w14:textId="77777777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39D8" w14:paraId="46B344B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ED4" w:rsidP="002B66D6" w14:paraId="62ADACB4" w14:textId="3FA956BC">
    <w:pPr>
      <w:pStyle w:val="Header"/>
      <w:tabs>
        <w:tab w:val="left" w:pos="8222"/>
      </w:tabs>
    </w:pPr>
    <w:r w:rsidRPr="00476248">
      <w:rPr>
        <w:noProof/>
        <w:lang w:eastAsia="cs-CZ"/>
      </w:rPr>
      <w:drawing>
        <wp:inline distT="0" distB="0" distL="0" distR="0">
          <wp:extent cx="5760720" cy="643255"/>
          <wp:effectExtent l="0" t="0" r="0" b="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55B" w:rsidP="002B66D6" w14:paraId="4A985367" w14:textId="77777777">
    <w:pPr>
      <w:pStyle w:val="Header"/>
      <w:tabs>
        <w:tab w:val="left" w:pos="8222"/>
      </w:tabs>
    </w:pPr>
  </w:p>
  <w:p w:rsidR="00DF455B" w:rsidP="002B66D6" w14:paraId="1E550025" w14:textId="77777777">
    <w:pPr>
      <w:pStyle w:val="Header"/>
      <w:tabs>
        <w:tab w:val="left" w:pos="8222"/>
      </w:tabs>
    </w:pPr>
  </w:p>
  <w:p w:rsidR="00DF455B" w:rsidRPr="007700B3" w:rsidP="00DF455B" w14:paraId="75527B96" w14:textId="1E1DB500">
    <w:pPr>
      <w:jc w:val="right"/>
      <w:rPr>
        <w:rFonts w:cs="Segoe UI"/>
      </w:rPr>
    </w:pPr>
    <w:r w:rsidRPr="007700B3">
      <w:rPr>
        <w:noProof/>
        <w:lang w:eastAsia="cs-CZ"/>
      </w:rPr>
      <w:t xml:space="preserve">Příloha č. </w:t>
    </w:r>
    <w:r w:rsidR="002439D8">
      <w:rPr>
        <w:noProof/>
        <w:lang w:eastAsia="cs-CZ"/>
      </w:rPr>
      <w:t>2</w:t>
    </w:r>
    <w:r w:rsidRPr="007700B3">
      <w:rPr>
        <w:noProof/>
        <w:lang w:eastAsia="cs-CZ"/>
      </w:rPr>
      <w:t xml:space="preserve"> </w:t>
    </w:r>
    <w:r w:rsidRPr="007700B3">
      <w:rPr>
        <w:rFonts w:cs="Segoe UI"/>
      </w:rPr>
      <w:t xml:space="preserve">výzvy NPŽP č. </w:t>
    </w:r>
    <w:r w:rsidR="00B65CCC">
      <w:rPr>
        <w:rFonts w:cs="Segoe UI"/>
      </w:rPr>
      <w:t>xx</w:t>
    </w:r>
    <w:r w:rsidRPr="007700B3">
      <w:rPr>
        <w:rFonts w:cs="Segoe UI"/>
      </w:rPr>
      <w:t>/202</w:t>
    </w:r>
    <w:r w:rsidR="00DE5F61">
      <w:rPr>
        <w:rFonts w:cs="Segoe UI"/>
      </w:rPr>
      <w:t>5</w:t>
    </w:r>
  </w:p>
  <w:p w:rsidR="00DF455B" w:rsidP="002B66D6" w14:paraId="3C8FD7B1" w14:textId="77777777">
    <w:pPr>
      <w:pStyle w:val="Header"/>
      <w:tabs>
        <w:tab w:val="left" w:pos="82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39D8" w14:paraId="18723A3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>
    <w:nsid w:val="03993AC1"/>
    <w:multiLevelType w:val="hybridMultilevel"/>
    <w:tmpl w:val="37063196"/>
    <w:lvl w:ilvl="0">
      <w:start w:val="0"/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72E"/>
    <w:multiLevelType w:val="hybridMultilevel"/>
    <w:tmpl w:val="72C8E34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7A13"/>
    <w:multiLevelType w:val="hybridMultilevel"/>
    <w:tmpl w:val="FD322C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513CF"/>
    <w:multiLevelType w:val="hybridMultilevel"/>
    <w:tmpl w:val="5066A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1C7C"/>
    <w:multiLevelType w:val="hybridMultilevel"/>
    <w:tmpl w:val="624A3C56"/>
    <w:lvl w:ilvl="0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D934BBB"/>
    <w:multiLevelType w:val="hybridMultilevel"/>
    <w:tmpl w:val="4112B1F4"/>
    <w:lvl w:ilvl="0">
      <w:start w:val="0"/>
      <w:numFmt w:val="bullet"/>
      <w:pStyle w:val="odrka1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B3147"/>
    <w:multiLevelType w:val="hybridMultilevel"/>
    <w:tmpl w:val="91B2F830"/>
    <w:lvl w:ilvl="0">
      <w:start w:val="1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17698"/>
    <w:multiLevelType w:val="multilevel"/>
    <w:tmpl w:val="82D223D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pStyle w:val="Heading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0271FBE"/>
    <w:multiLevelType w:val="hybridMultilevel"/>
    <w:tmpl w:val="44641C9C"/>
    <w:lvl w:ilvl="0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7C43"/>
    <w:multiLevelType w:val="hybridMultilevel"/>
    <w:tmpl w:val="D3E239D6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DC7E54"/>
    <w:multiLevelType w:val="hybridMultilevel"/>
    <w:tmpl w:val="E620EA8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01F51ED"/>
    <w:multiLevelType w:val="hybridMultilevel"/>
    <w:tmpl w:val="7318F34C"/>
    <w:lvl w:ilvl="0">
      <w:start w:val="0"/>
      <w:numFmt w:val="bullet"/>
      <w:lvlText w:val="-"/>
      <w:lvlJc w:val="left"/>
      <w:pPr>
        <w:ind w:left="786" w:hanging="360"/>
      </w:pPr>
      <w:rPr>
        <w:rFonts w:ascii="Calibri" w:hAnsi="Calibri" w:eastAsiaTheme="minorHAnsi" w:cs="Segoe U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B7C6B"/>
    <w:multiLevelType w:val="hybridMultilevel"/>
    <w:tmpl w:val="AE80E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F392E"/>
    <w:multiLevelType w:val="hybridMultilevel"/>
    <w:tmpl w:val="3544BD5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97E58"/>
    <w:multiLevelType w:val="hybridMultilevel"/>
    <w:tmpl w:val="B9F809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7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alternateStyleNames="0" w:clearFormatting="1" w:customStyles="0" w:directFormattingOnNumbering="1" w:directFormattingOnParagraphs="1" w:directFormattingOnRuns="1" w:directFormattingOnTables="0" w:headingStyles="1" w:latentStyles="1" w:numberingStyles="0" w:stylesInUse="0" w:tableStyles="0" w:top3HeadingStyles="0" w:visibleStyles="1"/>
  <w:trackRevisions/>
  <w:documentProtection w:edit="trackedChanges" w:enforcement="0"/>
  <w:defaultTabStop w:val="709"/>
  <w:hyphenationZone w:val="425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1B6A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D8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7C3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58CE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0ED4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500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431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695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9F9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0B3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925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2C6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6D3E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1A2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52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8AC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5CCC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4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2F0A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5B42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46F7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5F61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55B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4CB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072F1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07D2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Heading3">
    <w:name w:val="heading 3"/>
    <w:basedOn w:val="Heading2"/>
    <w:next w:val="Normal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Indicator Text,LISTA,List Paragraph Char Char Char,List Paragraph à moi,List Paragraph1,Listaszerű bekezdés1,Listaszerű bekezdés2,Nad,No Spacing1,Odstavec cíl se seznamem,Odstavec se seznamem5,Seznam bodů,dd_odrazky"/>
    <w:basedOn w:val="Normal"/>
    <w:link w:val="OdstavecseseznamemChar"/>
    <w:uiPriority w:val="34"/>
    <w:qFormat/>
    <w:rsid w:val="003212B5"/>
  </w:style>
  <w:style w:type="character" w:styleId="CommentReference">
    <w:name w:val="annotation reference"/>
    <w:basedOn w:val="DefaultParagraphFont"/>
    <w:uiPriority w:val="99"/>
    <w:semiHidden/>
    <w:unhideWhenUsed/>
    <w:rsid w:val="008A08D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8A0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A08DA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2461C"/>
  </w:style>
  <w:style w:type="paragraph" w:styleId="Footer">
    <w:name w:val="footer"/>
    <w:basedOn w:val="Normal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2461C"/>
  </w:style>
  <w:style w:type="character" w:styleId="PageNumber">
    <w:name w:val="page number"/>
    <w:basedOn w:val="DefaultParagraphFont"/>
    <w:rsid w:val="008F772F"/>
  </w:style>
  <w:style w:type="table" w:styleId="TableGrid">
    <w:name w:val="Table Grid"/>
    <w:basedOn w:val="TableNormal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Accent3">
    <w:name w:val="Light List Accent 3"/>
    <w:basedOn w:val="TableNormal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FootnoteText">
    <w:name w:val="footnote text"/>
    <w:aliases w:val="Boston 10,Char Char Char1,Char1,Font: Geneva 9,Footnote,Fußnotentextf,Geneva 9,Podrozdzia3,Podrozdział,Schriftart: 10 pt,Schriftart: 8 pt,Schriftart: 9 pt,Text pozn. pod čarou1,Text poznámky pod čiarou 007,f,o,pozn. pod čarou"/>
    <w:basedOn w:val="Normal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Char1 Char,Footnote Char,Fußnotentextf Char,Geneva 9 Char,Podrozdzia3 Char,Podrozdział Char,Schriftart: 10 pt Char,Schriftart: 8 pt Char,Schriftart: 9 pt Char,Text poznámky pod čiarou 007 Char,f Char,o Char,pozn. pod čarou Char"/>
    <w:basedOn w:val="DefaultParagraphFont"/>
    <w:link w:val="FootnoteText"/>
    <w:uiPriority w:val="99"/>
    <w:rsid w:val="00AF2C90"/>
    <w:rPr>
      <w:sz w:val="20"/>
      <w:szCs w:val="20"/>
    </w:rPr>
  </w:style>
  <w:style w:type="character" w:styleId="FootnoteReference">
    <w:name w:val="footnote reference"/>
    <w:aliases w:val="BVI fnr,Footnote symbol,PGI Fußnote Ziffer"/>
    <w:basedOn w:val="DefaultParagraphFont"/>
    <w:uiPriority w:val="99"/>
    <w:unhideWhenUsed/>
    <w:rsid w:val="00AF2C90"/>
    <w:rPr>
      <w:vertAlign w:val="superscript"/>
    </w:rPr>
  </w:style>
  <w:style w:type="paragraph" w:styleId="Revision">
    <w:name w:val="Revision"/>
    <w:hidden/>
    <w:uiPriority w:val="99"/>
    <w:semiHidden/>
    <w:rsid w:val="00F10A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Nad Char,Odstavec cíl se seznamem Char,Odstavec se seznamem5 Char,Seznam bodů Char,dd_odrazky Char"/>
    <w:link w:val="ListParagraph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DefaultParagraphFont"/>
    <w:link w:val="Heading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BodyText">
    <w:name w:val="Body Text"/>
    <w:aliases w:val="Standard paragraph"/>
    <w:basedOn w:val="Normal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DefaultParagraphFont"/>
    <w:link w:val="Body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DefaultParagraphFont"/>
    <w:link w:val="Body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TableNormal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TableNormal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DefaultParagraphFont"/>
    <w:link w:val="Heading2"/>
    <w:uiPriority w:val="9"/>
    <w:rsid w:val="00A15555"/>
    <w:rPr>
      <w:rFonts w:ascii="Segoe UI" w:hAnsi="Segoe UI" w:eastAsiaTheme="majorEastAsia" w:cs="Segoe UI"/>
      <w:b/>
    </w:rPr>
  </w:style>
  <w:style w:type="character" w:styleId="PlaceholderText">
    <w:name w:val="Placeholder Text"/>
    <w:basedOn w:val="DefaultParagraphFont"/>
    <w:uiPriority w:val="99"/>
    <w:semiHidden/>
    <w:rsid w:val="00793BD4"/>
    <w:rPr>
      <w:color w:val="808080"/>
    </w:rPr>
  </w:style>
  <w:style w:type="character" w:styleId="BookTitle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trong">
    <w:name w:val="Strong"/>
    <w:basedOn w:val="BookTitle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ListParagraph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ListParagraph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DefaultParagraphFont"/>
    <w:link w:val="Odrky"/>
    <w:rsid w:val="00AA1A9E"/>
    <w:rPr>
      <w:rFonts w:ascii="Segoe UI" w:hAnsi="Segoe UI" w:cs="Segoe U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ListParagraph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ListParagraph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Body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DefaultParagraphFont"/>
    <w:link w:val="Heading3"/>
    <w:uiPriority w:val="9"/>
    <w:rsid w:val="00A15555"/>
    <w:rPr>
      <w:rFonts w:ascii="Segoe UI" w:hAnsi="Segoe UI" w:eastAsiaTheme="majorEastAsia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7925D0"/>
    <w:rPr>
      <w:rFonts w:ascii="Segoe UI" w:hAnsi="Segoe U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al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al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al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al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al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al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al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al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TableNormal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al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al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3632-B8F0-47A9-BEE3-FBA8B720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Kottová Jana</dc:creator>
  <cp:lastModifiedBy>Ruzickova Magda</cp:lastModifiedBy>
  <cp:revision>2</cp:revision>
  <cp:lastPrinted>2022-05-17T12:53:00Z</cp:lastPrinted>
  <dcterms:created xsi:type="dcterms:W3CDTF">2025-08-18T07:49:00Z</dcterms:created>
  <dcterms:modified xsi:type="dcterms:W3CDTF">2025-08-18T07:49:00Z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MZP/2025/320/1429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MZP/2025/320/1374</vt:lpwstr>
  </property>
  <property fmtid="{D5CDD505-2E9C-101B-9397-08002B2CF9AE}" pid="8" name="Contact_PostaOdes">
    <vt:lpwstr>ADRESÁT...
ADRESÁT...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15.9.2025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&lt;TABLE&gt;&lt;TR&gt;&lt;TD&gt;Č.j.:&lt;/TD&gt;&lt;TD&gt;MZP/2025/320/1429&lt;/TD&gt;&lt;/TR&gt;&lt;TR&gt;&lt;TD&gt;&lt;/TD&gt;&lt;TD&gt;&lt;/TD&gt;&lt;/TR&gt;&lt;/TABLE&gt;</vt:lpwstr>
  </property>
  <property fmtid="{D5CDD505-2E9C-101B-9397-08002B2CF9AE}" pid="16" name="DisplayName_PoziceMa_Pisemnost">
    <vt:lpwstr>Ing. Jiří Kozel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finančních a dobrovolných nástrojů</vt:lpwstr>
  </property>
  <property fmtid="{D5CDD505-2E9C-101B-9397-08002B2CF9AE}" pid="19" name="DisplayName_Spis_Pisemnost">
    <vt:lpwstr>Výzva č. 22/2025 NPŽP na téma „Záchranné stanice“</vt:lpwstr>
  </property>
  <property fmtid="{D5CDD505-2E9C-101B-9397-08002B2CF9AE}" pid="20" name="DisplayName_UserPoriz_Pisemnost">
    <vt:lpwstr>Ing. Jiří Kozel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ENV/2025/288440</vt:lpwstr>
  </property>
  <property fmtid="{D5CDD505-2E9C-101B-9397-08002B2CF9AE}" pid="23" name="Key_BarCode_Pisemnost">
    <vt:lpwstr>*B003075428*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ADRESÁT SU...</vt:lpwstr>
  </property>
  <property fmtid="{D5CDD505-2E9C-101B-9397-08002B2CF9AE}" pid="27" name="NamePostalAddress_Contact_PostaOdes">
    <vt:lpwstr>POŠTOVNÍ ADRESA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12</vt:lpwstr>
  </property>
  <property fmtid="{D5CDD505-2E9C-101B-9397-08002B2CF9AE}" pid="31" name="PocetListu_Pisemnost">
    <vt:lpwstr>12</vt:lpwstr>
  </property>
  <property fmtid="{D5CDD505-2E9C-101B-9397-08002B2CF9AE}" pid="32" name="PocetPriloh_Pisemnost">
    <vt:lpwstr>0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ADRESA SU...</vt:lpwstr>
  </property>
  <property fmtid="{D5CDD505-2E9C-101B-9397-08002B2CF9AE}" pid="36" name="QREC_Pisemnost">
    <vt:lpwstr>ENV/2025/288440</vt:lpwstr>
  </property>
  <property fmtid="{D5CDD505-2E9C-101B-9397-08002B2CF9AE}" pid="37" name="RC">
    <vt:lpwstr/>
  </property>
  <property fmtid="{D5CDD505-2E9C-101B-9397-08002B2CF9AE}" pid="38" name="SkartacniZnakLhuta_PisemnostZnak">
    <vt:lpwstr>S/10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ZN/MZP/2025/320/167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TYP PŘÍLOHY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Informace pro M ve věci: Výzva NPŽP č. 22/2025 na téma „Záchranné stanice“</vt:lpwstr>
  </property>
  <property fmtid="{D5CDD505-2E9C-101B-9397-08002B2CF9AE}" pid="46" name="Zkratka_SpisovyUzel_PoziceZodpo_Pisemnost">
    <vt:lpwstr>320</vt:lpwstr>
  </property>
  <property fmtid="{D5CDD505-2E9C-101B-9397-08002B2CF9AE}" pid="47" name="_DocHome">
    <vt:i4>-412246124</vt:i4>
  </property>
</Properties>
</file>